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CE" w:rsidRPr="00D268CE" w:rsidRDefault="00D268CE" w:rsidP="00D268CE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D268CE"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Biogas </w:t>
      </w:r>
      <w:r w:rsidRPr="00D268CE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ประโยชน์และผลตอบแทน</w:t>
      </w:r>
    </w:p>
    <w:p w:rsidR="00D268CE" w:rsidRPr="00D268CE" w:rsidRDefault="00D268CE" w:rsidP="00D268CE">
      <w:pPr>
        <w:pStyle w:val="a3"/>
        <w:shd w:val="clear" w:color="auto" w:fill="FFFFFF"/>
        <w:spacing w:before="300" w:beforeAutospacing="0" w:after="30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การทำระบบก๊าซชีวภาพก่อให้เกิดประโยชน์ทั้งในด้านการอนุรักษ์พลังงาน การอนุรักษ์สิ่งแวดล้อม และการเกษตร นอกจากนี้ ยังให้ผลตอบแทนในรูปแบบต่างๆ อีกมากมาย ดังต่อไปนี้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12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>1.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การอนุรักษ์พลังงานก๊าซชีวภาพ 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ลูกบาศก์เมตร สามารถทดแทนพลังงานในรูปต่างๆ ได้ดังนี้ ก๊าซหุงต้ม (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LPG) 0.46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กิโลกรัม น้ำมันเบนซิน 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0.67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ลิตร น้ำมันเตา 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0.55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ลิตร พลังงานไฟฟ้า </w:t>
      </w:r>
      <w:proofErr w:type="gramStart"/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1.20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กิโลวัตต์-ชั่วโมง</w:t>
      </w:r>
      <w:proofErr w:type="gramEnd"/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>2.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การอนุรักษ์สิ่งแวดล้อมการใช้เทคโนโลยีก๊าซชีวภาพในการจัดการน้ำเสียในฟาร์มเลี้ยงสัตว์ก่อให้เกิด ประโยชน์ด้านสิ่งแวดล้อม ดังนี้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2.1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ลดปัญหามลพิษทางน้ำ โดยสามารถบำบัดและลดสารปนเปื้อนของสารอินทรีย์ในน้ำเสียได้ตามที่กฎหมายกำหนด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2.2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ลดปัญหากลิ่นเหม็นและแมลง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2.3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ลดการปล่อยทิ้งก๊าซมีเทนสู่บรรยากาศ เป็นการช่วยลดอัตราการเกิดภาระเรือนกระจก ซึ่งเป็นต้นเหตุให้อุณหภูมิของโลกสูงขึ้น</w:t>
      </w:r>
    </w:p>
    <w:p w:rsidR="00D268CE" w:rsidRPr="00D268CE" w:rsidRDefault="00D268CE" w:rsidP="00D268CE">
      <w:pPr>
        <w:pStyle w:val="a3"/>
        <w:shd w:val="clear" w:color="auto" w:fill="FFFFFF"/>
        <w:spacing w:before="12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>3.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การเกษตรการใช้เทคโนโลยีก๊าซชีวภาพในการจัดการน้ำเสียในฟาร์มเลี้ยงสัตว์ ก่อให้เกิดประโยชน์ด้านการเกษตร ดังนี้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3.1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ผลิตปุ๋ยอินทรีย์เพื่อใช้ในการเพาะปลูกและปรับปรุงดิน ทั้งในรูปปุ๋ยแห้งและปุ๋ยน้ำได้เป็นอย่างดี</w:t>
      </w:r>
    </w:p>
    <w:p w:rsidR="00D268CE" w:rsidRPr="00D268CE" w:rsidRDefault="00D268CE" w:rsidP="00D268CE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3.2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การย่อยสลายอินทรีย์แบบไร้อากาศทำให้ปริมาณเชื้อโรคที่เป็นสาเหตุของโรคพืช บางชนิดลดลงและมีส่วนทำลายการงอกของเมล็ดวัชพืชอีกด้วย</w:t>
      </w:r>
    </w:p>
    <w:p w:rsidR="00D268CE" w:rsidRPr="00D268CE" w:rsidRDefault="00D268CE" w:rsidP="00D268CE">
      <w:pPr>
        <w:pStyle w:val="a3"/>
        <w:shd w:val="clear" w:color="auto" w:fill="FFFFFF"/>
        <w:spacing w:before="12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การเพิ่มประสิทธิภาพการใช้ทรัพยากรการใช้เทคโนโลยีที่มีการจัดการของเสียอย่างครบวงจรภายในฟาร์มและมีการใช้ ประโยชน์จากผลพลอยได้อย่างคุ้มค่า หรือมีการปล่อยของเสียออกสู่สิ่งแวดล้อมน้อยที่สุด (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Waste Minimize)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ถือเป็นการใช้ทรัพยากรอย่างมีประสิทธิภาพสูงสุด</w:t>
      </w:r>
    </w:p>
    <w:p w:rsidR="00D268CE" w:rsidRPr="00D268CE" w:rsidRDefault="00D268CE" w:rsidP="00D268CE">
      <w:pPr>
        <w:pStyle w:val="a3"/>
        <w:shd w:val="clear" w:color="auto" w:fill="FFFFFF"/>
        <w:spacing w:before="12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268CE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ผลตอบแทนจากการลงทุนระยะเวลาในการคืนทุนประมาณ </w:t>
      </w:r>
      <w:r w:rsidRPr="00D268CE">
        <w:rPr>
          <w:rFonts w:ascii="TH SarabunIT๙" w:hAnsi="TH SarabunIT๙" w:cs="TH SarabunIT๙"/>
          <w:color w:val="000000"/>
          <w:sz w:val="32"/>
          <w:szCs w:val="32"/>
        </w:rPr>
        <w:t xml:space="preserve">3-5 </w:t>
      </w:r>
      <w:r w:rsidRPr="00D268CE">
        <w:rPr>
          <w:rFonts w:ascii="TH SarabunIT๙" w:hAnsi="TH SarabunIT๙" w:cs="TH SarabunIT๙"/>
          <w:color w:val="000000"/>
          <w:sz w:val="32"/>
          <w:szCs w:val="32"/>
          <w:cs/>
        </w:rPr>
        <w:t>ปี ขึ้นอยู่กับการนำก๊าซชีวภาพไปใช้ประโยชน์ เช่น กรณีทดแทนเชื้อเพลิงที่ต้องซื้อมาในราคาสูง เช่น ก๊าซหุงต้ม น้ำมันเชื้อเพลิง จะคืนทุนได้เร็วกว่ากรณีนำไปใช้ทดแทนพลังงานรูปแบบอื่นๆ ที่มีราคาต่ำ</w:t>
      </w:r>
    </w:p>
    <w:p w:rsidR="00302D18" w:rsidRDefault="00302D18">
      <w:pPr>
        <w:rPr>
          <w:rFonts w:hint="cs"/>
        </w:rPr>
      </w:pPr>
    </w:p>
    <w:p w:rsidR="00D268CE" w:rsidRDefault="00D268CE">
      <w:pPr>
        <w:rPr>
          <w:rFonts w:hint="cs"/>
        </w:rPr>
      </w:pPr>
    </w:p>
    <w:p w:rsidR="00D268CE" w:rsidRDefault="00D268CE">
      <w:pPr>
        <w:rPr>
          <w:rFonts w:hint="cs"/>
          <w:cs/>
        </w:rPr>
      </w:pPr>
      <w:r>
        <w:rPr>
          <w:rFonts w:hint="cs"/>
          <w:cs/>
        </w:rPr>
        <w:t xml:space="preserve">แหล่งที่มา </w:t>
      </w:r>
      <w:r>
        <w:t xml:space="preserve">:  </w:t>
      </w:r>
      <w:hyperlink r:id="rId5" w:anchor=":~:text=Biogas%20%E0%B8%9B%E0%B8%A3%E0%B8%B0%E0%B9%82%E0%B8%A2%E0%B8%8A%E0%B8%99%E0%B9%8C%E0%B9%81%E0%B8%A5%E0%B8%B0%E0%B8%9C%E0%B8%A5%E0%B8%95%E0%B8%AD%E0%B8%9A%E0%B9%81%E0%B8%97%E0%B8%99,-%E0%B8%81%E0%B8%B2%E0%B8%A3%E0%B8%97%E0%B8%B3%E0%B8%A3%E0%B8%B0%E0%B8%9A%E0%B8%9A&amp;text=2.1%20%E0%B8%A5%E0%B8%94%E0%B8%9B%E0%B8%B1%E0%B8%8D%E0%B8%AB%E0%B8%B2%E0%B8%A1%E0%B8%A5%E0%B8%9E%E0%B8%B4%E0%B8%A9%E0%B8%97%E0%B8%B2%E0%B8%87,%E0%B8%AD%E0%B8%B8%E0%B8%93%E0%B8%AB%E0%B8%A0%E0%B8%B9%E0%B8%A1%E0%B8%B4%E0%B8%82%E0%B8%AD%E0%B8%87%E0%B9%82%E0%B8%A5%E0%B8%81%E0%B8%AA%E0%B8%B9%E0%B8%87%E0%B8%82%E0%B8%B6%E0%B9%89%E0%B8%99" w:history="1">
        <w:r>
          <w:rPr>
            <w:rStyle w:val="a5"/>
          </w:rPr>
          <w:t>https://www.scimath.org/lesson-chemistry/item/7101-biogas#:~:text=Biogas%20%E0%B8%9B%E0%B8%A3%E0%B8%B0%E0%B9%82%E0%B8%A2%E0%B8%8A%E0%B8%99%E0%B9%8C%E0%B9%81%E0%B8%A5%E0%B8%B0%E0%B8%9C%E0%B8%A5%E0%B8%95%E0%B8%AD%E0%B8%9A%E0%B9%81%E0%B8%97%E0%B8%99,-%E0%B8%81%E0%B8%B2%E0%B8%A3%E0%B8%97%E0%B8%B3%E0%B8%A3%E0%B8%B0%E0%B8%9A%E0%B8%9A&amp;text=2.1%20%E0%B8%A5%E0%B8%94%E0%B8%9B%E0%B8%B1%E0%B8%8D%E0%B8%AB%E0%B8%B2%E0%B8%A1%E0%B8%A5%E0%B8%9E%E0%B8%B4%E0%B8%A9%E0%B8%97%E0%B8%B2%E0%B8%87,%E0%B8%AD%E0%B8%B8%E0%B8%93%E0%B8%AB%E0%B8%A0%E0%B8%B9%E0%B8%A1%E0%B8%B4%E0%B8%82%E0%B8%AD%E0%B8%87%E0%B9%82%E0%B8%A5%E0%B8%81%E0%B8%AA%E0%B8%B9%E0%B8%87%E0%B8%82%E0%B8%B6%E0%B9%89%E0%B8%99</w:t>
        </w:r>
      </w:hyperlink>
      <w:bookmarkStart w:id="0" w:name="_GoBack"/>
      <w:bookmarkEnd w:id="0"/>
    </w:p>
    <w:sectPr w:rsidR="00D26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8CE"/>
    <w:rsid w:val="00302D18"/>
    <w:rsid w:val="00D2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8C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D268CE"/>
    <w:rPr>
      <w:b/>
      <w:bCs/>
    </w:rPr>
  </w:style>
  <w:style w:type="character" w:styleId="a5">
    <w:name w:val="Hyperlink"/>
    <w:basedOn w:val="a0"/>
    <w:uiPriority w:val="99"/>
    <w:semiHidden/>
    <w:unhideWhenUsed/>
    <w:rsid w:val="00D268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8C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D268CE"/>
    <w:rPr>
      <w:b/>
      <w:bCs/>
    </w:rPr>
  </w:style>
  <w:style w:type="character" w:styleId="a5">
    <w:name w:val="Hyperlink"/>
    <w:basedOn w:val="a0"/>
    <w:uiPriority w:val="99"/>
    <w:semiHidden/>
    <w:unhideWhenUsed/>
    <w:rsid w:val="00D268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math.org/lesson-chemistry/item/7101-bio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2020-08-04T12:31:00Z</dcterms:created>
  <dcterms:modified xsi:type="dcterms:W3CDTF">2020-08-04T12:34:00Z</dcterms:modified>
</cp:coreProperties>
</file>